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D6" w:rsidRPr="004A6FD6" w:rsidRDefault="004A6FD6" w:rsidP="004A6FD6">
      <w:pPr>
        <w:widowControl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4A6FD6">
        <w:rPr>
          <w:rFonts w:ascii="Times New Roman" w:eastAsia="黑体" w:hAnsi="黑体" w:cs="Times New Roman"/>
          <w:color w:val="000000" w:themeColor="text1"/>
          <w:sz w:val="32"/>
          <w:szCs w:val="32"/>
        </w:rPr>
        <w:t>附件</w:t>
      </w:r>
      <w:r w:rsidRPr="004A6FD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1</w:t>
      </w:r>
      <w:r w:rsidRPr="004A6FD6">
        <w:rPr>
          <w:rFonts w:ascii="Times New Roman" w:eastAsia="黑体" w:hAnsi="黑体" w:cs="Times New Roman"/>
          <w:color w:val="000000" w:themeColor="text1"/>
          <w:sz w:val="32"/>
          <w:szCs w:val="32"/>
        </w:rPr>
        <w:t>：</w:t>
      </w:r>
    </w:p>
    <w:p w:rsidR="00E468A7" w:rsidRDefault="00E468A7" w:rsidP="00CC64AD">
      <w:pPr>
        <w:widowControl/>
        <w:spacing w:line="560" w:lineRule="exact"/>
        <w:jc w:val="center"/>
        <w:rPr>
          <w:rFonts w:ascii="Times New Roman" w:eastAsia="方正小标宋简体" w:hAnsiTheme="majorBidi" w:cs="Times New Roman" w:hint="eastAsia"/>
          <w:color w:val="000000" w:themeColor="text1"/>
          <w:sz w:val="44"/>
          <w:szCs w:val="44"/>
        </w:rPr>
      </w:pPr>
    </w:p>
    <w:p w:rsidR="00CC64AD" w:rsidRPr="006F56FF" w:rsidRDefault="00CC64AD" w:rsidP="00CC64AD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6F56FF">
        <w:rPr>
          <w:rFonts w:ascii="Times New Roman" w:eastAsia="方正小标宋简体" w:hAnsiTheme="majorBidi" w:cs="Times New Roman" w:hint="eastAsia"/>
          <w:color w:val="000000" w:themeColor="text1"/>
          <w:sz w:val="44"/>
          <w:szCs w:val="44"/>
        </w:rPr>
        <w:t>中国浦东干部学院</w:t>
      </w:r>
      <w:r w:rsidRPr="006F56FF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2021</w:t>
      </w:r>
      <w:r w:rsidRPr="006F56FF">
        <w:rPr>
          <w:rFonts w:ascii="Times New Roman" w:eastAsia="方正小标宋简体" w:hAnsiTheme="majorBidi" w:cs="Times New Roman" w:hint="eastAsia"/>
          <w:color w:val="000000" w:themeColor="text1"/>
          <w:sz w:val="44"/>
          <w:szCs w:val="44"/>
        </w:rPr>
        <w:t>年专职教师</w:t>
      </w:r>
    </w:p>
    <w:p w:rsidR="00CC64AD" w:rsidRPr="006F56FF" w:rsidRDefault="00CC64AD" w:rsidP="00CC64AD">
      <w:pPr>
        <w:spacing w:line="560" w:lineRule="exact"/>
        <w:ind w:right="640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6F56FF">
        <w:rPr>
          <w:rFonts w:ascii="Times New Roman" w:eastAsia="方正小标宋简体" w:hAnsiTheme="majorBidi" w:cs="Times New Roman" w:hint="eastAsia"/>
          <w:color w:val="000000" w:themeColor="text1"/>
          <w:sz w:val="44"/>
          <w:szCs w:val="44"/>
        </w:rPr>
        <w:t>招聘岗位信息表</w:t>
      </w:r>
    </w:p>
    <w:p w:rsidR="00CC64AD" w:rsidRPr="006F56FF" w:rsidRDefault="00CC64AD" w:rsidP="00CC64AD">
      <w:pPr>
        <w:spacing w:line="560" w:lineRule="exact"/>
        <w:ind w:right="640"/>
        <w:jc w:val="right"/>
        <w:rPr>
          <w:rFonts w:ascii="Times New Roman" w:eastAsia="方正小标宋简体" w:hAnsi="Times New Roman" w:cs="Times New Roman"/>
          <w:color w:val="000000" w:themeColor="text1"/>
          <w:sz w:val="36"/>
          <w:szCs w:val="36"/>
        </w:rPr>
      </w:pPr>
    </w:p>
    <w:tbl>
      <w:tblPr>
        <w:tblW w:w="8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0"/>
        <w:gridCol w:w="905"/>
        <w:gridCol w:w="3508"/>
        <w:gridCol w:w="1645"/>
        <w:gridCol w:w="1782"/>
      </w:tblGrid>
      <w:tr w:rsidR="00CC64AD" w:rsidRPr="006F56FF" w:rsidTr="00410475">
        <w:trPr>
          <w:cantSplit/>
          <w:trHeight w:val="1173"/>
        </w:trPr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拟招聘岗位、人数及</w:t>
            </w:r>
          </w:p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条件要求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专业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马克思主义理论相关专业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党史党建相关专业</w:t>
            </w:r>
          </w:p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C64AD" w:rsidRPr="006F56FF" w:rsidTr="00410475">
        <w:trPr>
          <w:cantSplit/>
          <w:trHeight w:val="75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widowControl/>
              <w:jc w:val="left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人数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人</w:t>
            </w:r>
          </w:p>
          <w:p w:rsidR="00CC64AD" w:rsidRPr="006F56FF" w:rsidRDefault="00CC64AD" w:rsidP="00410475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C64AD" w:rsidRPr="006F56FF" w:rsidTr="0041047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widowControl/>
              <w:jc w:val="left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年龄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40</w:t>
            </w: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周岁以下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40</w:t>
            </w: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周岁以下</w:t>
            </w:r>
          </w:p>
          <w:p w:rsidR="00CC64AD" w:rsidRPr="006F56FF" w:rsidRDefault="00CC64AD" w:rsidP="00410475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C64AD" w:rsidRPr="006F56FF" w:rsidTr="00410475">
        <w:trPr>
          <w:cantSplit/>
          <w:trHeight w:val="9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widowControl/>
              <w:jc w:val="left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学历</w:t>
            </w:r>
          </w:p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学位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博士研究生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博士研究生</w:t>
            </w:r>
          </w:p>
          <w:p w:rsidR="00CC64AD" w:rsidRPr="006F56FF" w:rsidRDefault="00CC64AD" w:rsidP="00410475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C64AD" w:rsidRPr="006F56FF" w:rsidTr="00410475">
        <w:trPr>
          <w:cantSplit/>
          <w:trHeight w:val="11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widowControl/>
              <w:jc w:val="left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履历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应届生或具备相关领域研究和从业经验</w:t>
            </w:r>
          </w:p>
        </w:tc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应届生或具备相关领域研究和从业经验</w:t>
            </w:r>
          </w:p>
        </w:tc>
      </w:tr>
      <w:tr w:rsidR="00CC64AD" w:rsidRPr="006F56FF" w:rsidTr="00410475">
        <w:trPr>
          <w:cantSplit/>
          <w:trHeight w:val="1154"/>
        </w:trPr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报名程序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left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下载应聘自荐表，按要求填写并报送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30"/>
              </w:rPr>
            </w:pPr>
            <w:r w:rsidRPr="006F56FF">
              <w:rPr>
                <w:rFonts w:ascii="Times New Roman" w:eastAsia="黑体" w:hAnsi="Times New Roman" w:cs="Times New Roman" w:hint="eastAsia"/>
                <w:color w:val="000000" w:themeColor="text1"/>
                <w:sz w:val="30"/>
                <w:szCs w:val="30"/>
              </w:rPr>
              <w:t>报名方式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4AD" w:rsidRPr="006F56FF" w:rsidRDefault="00CC64AD" w:rsidP="00410475">
            <w:pPr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6F56FF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邮寄简历或发送电子邮件</w:t>
            </w:r>
          </w:p>
        </w:tc>
      </w:tr>
    </w:tbl>
    <w:p w:rsidR="00CC64AD" w:rsidRPr="006F56FF" w:rsidRDefault="00CC64AD" w:rsidP="00CC64AD">
      <w:pPr>
        <w:widowControl/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6F56FF">
        <w:rPr>
          <w:rFonts w:ascii="Times New Roman" w:eastAsia="仿宋_GB2312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备注</w:t>
      </w:r>
      <w:r w:rsidRPr="006F56FF"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：马克思主义理论相关专业包括马克思主义哲学、马克思主义基本原理、马克思主义发展史、马克思主义中国化研究、国外马克思主义研究、思想政治教育等专业，党史党建相关专业包括科学社会主义与国际共产主义运动、中共党史专业</w:t>
      </w:r>
      <w:r w:rsidRPr="006F56FF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 xml:space="preserve">                                                                                       </w:t>
      </w:r>
    </w:p>
    <w:p w:rsidR="007C5886" w:rsidRDefault="007C5886" w:rsidP="00CC64AD"/>
    <w:sectPr w:rsidR="007C5886" w:rsidSect="007C58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6CF" w:rsidRDefault="006266CF" w:rsidP="00CC64AD">
      <w:r>
        <w:separator/>
      </w:r>
    </w:p>
  </w:endnote>
  <w:endnote w:type="continuationSeparator" w:id="0">
    <w:p w:rsidR="006266CF" w:rsidRDefault="006266CF" w:rsidP="00CC6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6CF" w:rsidRDefault="006266CF" w:rsidP="00CC64AD">
      <w:r>
        <w:separator/>
      </w:r>
    </w:p>
  </w:footnote>
  <w:footnote w:type="continuationSeparator" w:id="0">
    <w:p w:rsidR="006266CF" w:rsidRDefault="006266CF" w:rsidP="00CC64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4AD"/>
    <w:rsid w:val="00031499"/>
    <w:rsid w:val="00061543"/>
    <w:rsid w:val="00477BD7"/>
    <w:rsid w:val="004A6FD6"/>
    <w:rsid w:val="00507D27"/>
    <w:rsid w:val="006266CF"/>
    <w:rsid w:val="007C4323"/>
    <w:rsid w:val="007C5886"/>
    <w:rsid w:val="008063F8"/>
    <w:rsid w:val="00CC64AD"/>
    <w:rsid w:val="00E468A7"/>
    <w:rsid w:val="00F20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AD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64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64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64A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64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夏相贤</dc:creator>
  <cp:keywords/>
  <dc:description/>
  <cp:lastModifiedBy>celap</cp:lastModifiedBy>
  <cp:revision>4</cp:revision>
  <dcterms:created xsi:type="dcterms:W3CDTF">2021-01-06T08:35:00Z</dcterms:created>
  <dcterms:modified xsi:type="dcterms:W3CDTF">2021-01-22T06:46:00Z</dcterms:modified>
</cp:coreProperties>
</file>