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09D" w:rsidRDefault="0091309D" w:rsidP="0091309D">
      <w:pPr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/>
          <w:b/>
          <w:bCs/>
          <w:sz w:val="44"/>
          <w:szCs w:val="44"/>
        </w:rPr>
        <w:t>2015</w:t>
      </w:r>
      <w:r>
        <w:rPr>
          <w:rFonts w:hAnsi="宋体" w:cs="宋体" w:hint="eastAsia"/>
          <w:b/>
          <w:bCs/>
          <w:sz w:val="44"/>
          <w:szCs w:val="44"/>
        </w:rPr>
        <w:t>年公开招聘报名表</w:t>
      </w:r>
    </w:p>
    <w:p w:rsidR="0091309D" w:rsidRDefault="0091309D" w:rsidP="0091309D">
      <w:pPr>
        <w:jc w:val="center"/>
        <w:rPr>
          <w:rFonts w:hAnsi="宋体" w:cs="Times New Roman"/>
          <w:b/>
          <w:bCs/>
          <w:sz w:val="32"/>
          <w:szCs w:val="32"/>
        </w:rPr>
      </w:pPr>
      <w:r>
        <w:rPr>
          <w:rFonts w:hAnsi="宋体" w:cs="宋体" w:hint="eastAsia"/>
          <w:b/>
          <w:bCs/>
          <w:sz w:val="32"/>
          <w:szCs w:val="32"/>
        </w:rPr>
        <w:t>（应届毕业生）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185"/>
        <w:gridCol w:w="425"/>
        <w:gridCol w:w="808"/>
        <w:gridCol w:w="184"/>
        <w:gridCol w:w="1134"/>
        <w:gridCol w:w="1119"/>
        <w:gridCol w:w="180"/>
        <w:gridCol w:w="1316"/>
        <w:gridCol w:w="603"/>
        <w:gridCol w:w="751"/>
        <w:gridCol w:w="1874"/>
      </w:tblGrid>
      <w:tr w:rsidR="0091309D" w:rsidTr="0091309D">
        <w:trPr>
          <w:cantSplit/>
          <w:trHeight w:val="528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姓  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</w:p>
          <w:p w:rsidR="0091309D" w:rsidRDefault="0091309D">
            <w:pPr>
              <w:rPr>
                <w:rFonts w:asciiTheme="minorEastAsia" w:eastAsiaTheme="minorEastAsia" w:hAnsiTheme="minorEastAsia" w:cs="Times New Roman" w:hint="eastAsia"/>
              </w:rPr>
            </w:pP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 w:hint="eastAsia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 w:hint="eastAsia"/>
              </w:rPr>
            </w:pP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91309D" w:rsidTr="0091309D">
        <w:trPr>
          <w:cantSplit/>
          <w:trHeight w:val="550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性  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民  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cantSplit/>
          <w:trHeight w:val="461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生源地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北京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cantSplit/>
          <w:trHeight w:val="446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学    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学    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导  师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计算机水平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91309D" w:rsidTr="0091309D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联系电话及住址、邮箱</w:t>
            </w:r>
          </w:p>
        </w:tc>
        <w:tc>
          <w:tcPr>
            <w:tcW w:w="7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139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108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182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主要学术成果</w:t>
            </w:r>
          </w:p>
        </w:tc>
        <w:tc>
          <w:tcPr>
            <w:tcW w:w="8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91309D" w:rsidTr="0091309D">
        <w:trPr>
          <w:trHeight w:val="699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博士论文题目</w:t>
            </w:r>
          </w:p>
        </w:tc>
        <w:tc>
          <w:tcPr>
            <w:tcW w:w="8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91309D" w:rsidTr="0091309D">
        <w:trPr>
          <w:trHeight w:val="1064"/>
        </w:trPr>
        <w:tc>
          <w:tcPr>
            <w:tcW w:w="2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91309D" w:rsidTr="0091309D">
        <w:trPr>
          <w:trHeight w:val="1064"/>
        </w:trPr>
        <w:tc>
          <w:tcPr>
            <w:tcW w:w="2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备注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本表仅限于应届毕业生填报，不适用</w:t>
            </w: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于缓派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或改派等情况的往届生。</w:t>
            </w:r>
          </w:p>
        </w:tc>
      </w:tr>
    </w:tbl>
    <w:p w:rsidR="0091309D" w:rsidRDefault="0091309D" w:rsidP="0091309D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Ansi="宋体" w:cs="宋体" w:hint="eastAsia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p w:rsidR="0091309D" w:rsidRDefault="0091309D" w:rsidP="0091309D">
      <w:pPr>
        <w:rPr>
          <w:rFonts w:hAnsi="宋体" w:cs="宋体"/>
          <w:sz w:val="24"/>
          <w:szCs w:val="24"/>
        </w:rPr>
      </w:pPr>
    </w:p>
    <w:p w:rsidR="0091309D" w:rsidRDefault="0091309D" w:rsidP="0091309D">
      <w:pPr>
        <w:rPr>
          <w:rFonts w:hAnsi="宋体" w:cs="宋体"/>
          <w:sz w:val="24"/>
          <w:szCs w:val="24"/>
        </w:rPr>
      </w:pPr>
    </w:p>
    <w:p w:rsidR="0091309D" w:rsidRDefault="0091309D" w:rsidP="0091309D">
      <w:pPr>
        <w:widowControl/>
        <w:jc w:val="left"/>
        <w:rPr>
          <w:rFonts w:hAnsi="宋体" w:cs="宋体"/>
          <w:b/>
          <w:bCs/>
          <w:sz w:val="44"/>
          <w:szCs w:val="44"/>
        </w:rPr>
      </w:pPr>
      <w:r>
        <w:rPr>
          <w:rFonts w:hAnsi="宋体" w:cs="宋体"/>
          <w:b/>
          <w:bCs/>
          <w:kern w:val="0"/>
          <w:sz w:val="44"/>
          <w:szCs w:val="44"/>
        </w:rPr>
        <w:br w:type="page"/>
      </w:r>
    </w:p>
    <w:p w:rsidR="0091309D" w:rsidRDefault="0091309D" w:rsidP="0091309D">
      <w:pPr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Ansi="宋体" w:cs="宋体" w:hint="eastAsia"/>
          <w:b/>
          <w:bCs/>
          <w:sz w:val="44"/>
          <w:szCs w:val="44"/>
        </w:rPr>
        <w:lastRenderedPageBreak/>
        <w:t>当代中国研究所</w:t>
      </w:r>
      <w:r>
        <w:rPr>
          <w:rFonts w:hAnsi="宋体" w:cs="宋体"/>
          <w:b/>
          <w:bCs/>
          <w:sz w:val="44"/>
          <w:szCs w:val="44"/>
        </w:rPr>
        <w:t>2015</w:t>
      </w:r>
      <w:r>
        <w:rPr>
          <w:rFonts w:hAnsi="宋体" w:cs="宋体" w:hint="eastAsia"/>
          <w:b/>
          <w:bCs/>
          <w:sz w:val="44"/>
          <w:szCs w:val="44"/>
        </w:rPr>
        <w:t>年公开招聘报名表</w:t>
      </w:r>
    </w:p>
    <w:p w:rsidR="0091309D" w:rsidRDefault="0091309D" w:rsidP="0091309D">
      <w:pPr>
        <w:jc w:val="center"/>
        <w:rPr>
          <w:rFonts w:hAnsi="宋体" w:cs="Times New Roman"/>
          <w:b/>
          <w:bCs/>
          <w:sz w:val="32"/>
          <w:szCs w:val="32"/>
        </w:rPr>
      </w:pPr>
      <w:r>
        <w:rPr>
          <w:rFonts w:hAnsi="宋体" w:cs="宋体" w:hint="eastAsia"/>
          <w:b/>
          <w:bCs/>
          <w:sz w:val="32"/>
          <w:szCs w:val="32"/>
        </w:rPr>
        <w:t>（出站博士后）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185"/>
        <w:gridCol w:w="425"/>
        <w:gridCol w:w="808"/>
        <w:gridCol w:w="184"/>
        <w:gridCol w:w="1134"/>
        <w:gridCol w:w="1119"/>
        <w:gridCol w:w="180"/>
        <w:gridCol w:w="360"/>
        <w:gridCol w:w="956"/>
        <w:gridCol w:w="603"/>
        <w:gridCol w:w="751"/>
        <w:gridCol w:w="1874"/>
      </w:tblGrid>
      <w:tr w:rsidR="0091309D" w:rsidTr="0091309D">
        <w:trPr>
          <w:cantSplit/>
          <w:trHeight w:val="528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姓  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</w:p>
          <w:p w:rsidR="0091309D" w:rsidRDefault="0091309D">
            <w:pPr>
              <w:rPr>
                <w:rFonts w:asciiTheme="minorEastAsia" w:eastAsiaTheme="minorEastAsia" w:hAnsiTheme="minorEastAsia" w:cs="Times New Roman" w:hint="eastAsia"/>
              </w:rPr>
            </w:pP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 w:hint="eastAsia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 w:hint="eastAsia"/>
              </w:rPr>
            </w:pP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91309D" w:rsidTr="0091309D">
        <w:trPr>
          <w:cantSplit/>
          <w:trHeight w:val="550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性  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民  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cantSplit/>
          <w:trHeight w:val="461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生源地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cantSplit/>
          <w:trHeight w:val="446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学    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学    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合作导师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所在流动站及研究方向</w:t>
            </w:r>
          </w:p>
        </w:tc>
        <w:tc>
          <w:tcPr>
            <w:tcW w:w="7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计算机水平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进站前身份</w:t>
            </w:r>
          </w:p>
        </w:tc>
        <w:tc>
          <w:tcPr>
            <w:tcW w:w="7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统招统分[  ] 定向委培[  ] 在职人员[  ] 现役军人[  ] 留学[  ] 其他[  ]</w:t>
            </w:r>
          </w:p>
        </w:tc>
      </w:tr>
      <w:tr w:rsidR="0091309D" w:rsidTr="0091309D">
        <w:trPr>
          <w:trHeight w:val="546"/>
        </w:trPr>
        <w:tc>
          <w:tcPr>
            <w:tcW w:w="5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定向委培应届毕业生、在职人员和现役军人所属单位</w:t>
            </w:r>
          </w:p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是否同意出站后解除劳动（人事）关系</w:t>
            </w:r>
          </w:p>
        </w:tc>
        <w:tc>
          <w:tcPr>
            <w:tcW w:w="4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91309D" w:rsidTr="0091309D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联系电话及住址、邮箱</w:t>
            </w:r>
          </w:p>
        </w:tc>
        <w:tc>
          <w:tcPr>
            <w:tcW w:w="7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139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108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1827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主要学术成果</w:t>
            </w:r>
          </w:p>
        </w:tc>
        <w:tc>
          <w:tcPr>
            <w:tcW w:w="8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91309D" w:rsidTr="0091309D">
        <w:trPr>
          <w:trHeight w:val="699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博士论文题目</w:t>
            </w:r>
          </w:p>
        </w:tc>
        <w:tc>
          <w:tcPr>
            <w:tcW w:w="8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91309D" w:rsidTr="0091309D">
        <w:trPr>
          <w:trHeight w:val="929"/>
        </w:trPr>
        <w:tc>
          <w:tcPr>
            <w:tcW w:w="2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出站报告题目及完成情况</w:t>
            </w:r>
            <w:r>
              <w:rPr>
                <w:rFonts w:asciiTheme="minorEastAsia" w:eastAsiaTheme="minorEastAsia" w:hAnsiTheme="minorEastAsia" w:cs="仿宋_GB2312" w:hint="eastAsia"/>
                <w:b/>
              </w:rPr>
              <w:t>（博士后填）</w:t>
            </w:r>
          </w:p>
        </w:tc>
        <w:tc>
          <w:tcPr>
            <w:tcW w:w="7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91309D" w:rsidTr="0091309D">
        <w:trPr>
          <w:trHeight w:val="556"/>
        </w:trPr>
        <w:tc>
          <w:tcPr>
            <w:tcW w:w="2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7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91309D" w:rsidRDefault="0091309D" w:rsidP="0091309D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Ansi="宋体" w:cs="宋体" w:hint="eastAsia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p w:rsidR="0091309D" w:rsidRDefault="0091309D" w:rsidP="0091309D">
      <w:pPr>
        <w:widowControl/>
        <w:jc w:val="left"/>
        <w:rPr>
          <w:rFonts w:hAnsi="宋体" w:cs="宋体"/>
          <w:kern w:val="0"/>
          <w:sz w:val="24"/>
          <w:szCs w:val="24"/>
        </w:rPr>
        <w:sectPr w:rsidR="0091309D">
          <w:pgSz w:w="11906" w:h="16838"/>
          <w:pgMar w:top="1134" w:right="1797" w:bottom="567" w:left="1797" w:header="851" w:footer="992" w:gutter="0"/>
          <w:cols w:space="720"/>
          <w:docGrid w:type="linesAndChars" w:linePitch="312"/>
        </w:sectPr>
      </w:pPr>
    </w:p>
    <w:p w:rsidR="0091309D" w:rsidRDefault="0091309D" w:rsidP="0091309D">
      <w:pPr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Ansi="宋体" w:cs="宋体" w:hint="eastAsia"/>
          <w:b/>
          <w:bCs/>
          <w:sz w:val="44"/>
          <w:szCs w:val="44"/>
        </w:rPr>
        <w:lastRenderedPageBreak/>
        <w:t>当代中国研究所</w:t>
      </w:r>
      <w:r>
        <w:rPr>
          <w:rFonts w:hAnsi="宋体" w:cs="宋体"/>
          <w:b/>
          <w:bCs/>
          <w:sz w:val="44"/>
          <w:szCs w:val="44"/>
        </w:rPr>
        <w:t>2015</w:t>
      </w:r>
      <w:r>
        <w:rPr>
          <w:rFonts w:hAnsi="宋体" w:cs="宋体" w:hint="eastAsia"/>
          <w:b/>
          <w:bCs/>
          <w:sz w:val="44"/>
          <w:szCs w:val="44"/>
        </w:rPr>
        <w:t>年公开招聘报名表</w:t>
      </w:r>
    </w:p>
    <w:p w:rsidR="0091309D" w:rsidRDefault="0091309D" w:rsidP="0091309D">
      <w:pPr>
        <w:jc w:val="center"/>
        <w:rPr>
          <w:rFonts w:hAnsi="宋体" w:cs="Times New Roman"/>
          <w:b/>
          <w:bCs/>
          <w:sz w:val="32"/>
          <w:szCs w:val="32"/>
        </w:rPr>
      </w:pPr>
      <w:r>
        <w:rPr>
          <w:rFonts w:hAnsi="宋体" w:cs="宋体" w:hint="eastAsia"/>
          <w:b/>
          <w:bCs/>
          <w:sz w:val="32"/>
          <w:szCs w:val="32"/>
        </w:rPr>
        <w:t>（</w:t>
      </w:r>
      <w:proofErr w:type="gramStart"/>
      <w:r>
        <w:rPr>
          <w:rFonts w:hAnsi="宋体" w:cs="宋体" w:hint="eastAsia"/>
          <w:b/>
          <w:bCs/>
          <w:sz w:val="32"/>
          <w:szCs w:val="32"/>
        </w:rPr>
        <w:t>京内在职</w:t>
      </w:r>
      <w:proofErr w:type="gramEnd"/>
      <w:r>
        <w:rPr>
          <w:rFonts w:hAnsi="宋体" w:cs="宋体" w:hint="eastAsia"/>
          <w:b/>
          <w:bCs/>
          <w:sz w:val="32"/>
          <w:szCs w:val="32"/>
        </w:rPr>
        <w:t>）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185"/>
        <w:gridCol w:w="425"/>
        <w:gridCol w:w="808"/>
        <w:gridCol w:w="184"/>
        <w:gridCol w:w="1134"/>
        <w:gridCol w:w="1119"/>
        <w:gridCol w:w="180"/>
        <w:gridCol w:w="1316"/>
        <w:gridCol w:w="603"/>
        <w:gridCol w:w="751"/>
        <w:gridCol w:w="1874"/>
      </w:tblGrid>
      <w:tr w:rsidR="0091309D" w:rsidTr="0091309D">
        <w:trPr>
          <w:cantSplit/>
          <w:trHeight w:val="528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姓  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</w:p>
          <w:p w:rsidR="0091309D" w:rsidRDefault="0091309D">
            <w:pPr>
              <w:rPr>
                <w:rFonts w:asciiTheme="minorEastAsia" w:eastAsiaTheme="minorEastAsia" w:hAnsiTheme="minorEastAsia" w:cs="Times New Roman" w:hint="eastAsia"/>
              </w:rPr>
            </w:pP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 w:hint="eastAsia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 w:hint="eastAsia"/>
              </w:rPr>
            </w:pP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91309D" w:rsidTr="0091309D">
        <w:trPr>
          <w:cantSplit/>
          <w:trHeight w:val="550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性  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民  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cantSplit/>
          <w:trHeight w:val="461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生源地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cantSplit/>
          <w:trHeight w:val="446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学    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学    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专业职务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所在单位及研究方向</w:t>
            </w:r>
          </w:p>
        </w:tc>
        <w:tc>
          <w:tcPr>
            <w:tcW w:w="7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613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计算机水平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91309D" w:rsidTr="0091309D">
        <w:trPr>
          <w:trHeight w:val="546"/>
        </w:trPr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联系电话及住址、邮箱</w:t>
            </w:r>
          </w:p>
        </w:tc>
        <w:tc>
          <w:tcPr>
            <w:tcW w:w="7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139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177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91309D" w:rsidRDefault="0091309D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9D" w:rsidRDefault="0091309D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91309D" w:rsidTr="0091309D">
        <w:trPr>
          <w:trHeight w:val="2539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主要学术成果</w:t>
            </w:r>
          </w:p>
        </w:tc>
        <w:tc>
          <w:tcPr>
            <w:tcW w:w="8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91309D" w:rsidTr="0091309D">
        <w:trPr>
          <w:trHeight w:val="846"/>
        </w:trPr>
        <w:tc>
          <w:tcPr>
            <w:tcW w:w="2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9D" w:rsidRDefault="0091309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09D" w:rsidRDefault="0091309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91309D" w:rsidRDefault="0091309D" w:rsidP="0091309D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Ansi="宋体" w:cs="宋体" w:hint="eastAsia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p w:rsidR="00C37273" w:rsidRPr="0091309D" w:rsidRDefault="00C37273">
      <w:bookmarkStart w:id="0" w:name="_GoBack"/>
      <w:bookmarkEnd w:id="0"/>
    </w:p>
    <w:sectPr w:rsidR="00C37273" w:rsidRPr="00913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E3"/>
    <w:rsid w:val="000C2DE3"/>
    <w:rsid w:val="0091309D"/>
    <w:rsid w:val="00C3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9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9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yangbin</dc:creator>
  <cp:keywords/>
  <dc:description/>
  <cp:lastModifiedBy>yangbin</cp:lastModifiedBy>
  <cp:revision>2</cp:revision>
  <dcterms:created xsi:type="dcterms:W3CDTF">2015-02-28T09:37:00Z</dcterms:created>
  <dcterms:modified xsi:type="dcterms:W3CDTF">2015-02-28T09:37:00Z</dcterms:modified>
</cp:coreProperties>
</file>